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45" w:rsidRDefault="002F7345" w:rsidP="002F734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  ОБЛАСТЬ </w:t>
      </w:r>
    </w:p>
    <w:p w:rsidR="002F7345" w:rsidRDefault="002F7345" w:rsidP="002F734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Тулунский район </w:t>
      </w:r>
    </w:p>
    <w:p w:rsidR="002F7345" w:rsidRDefault="002F7345" w:rsidP="002F734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F7345" w:rsidRDefault="002F7345" w:rsidP="002F734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Нижнебурбукского сельского поселения</w:t>
      </w:r>
    </w:p>
    <w:p w:rsidR="002F7345" w:rsidRDefault="002F7345" w:rsidP="002F7345">
      <w:pPr>
        <w:pStyle w:val="a4"/>
        <w:jc w:val="center"/>
        <w:rPr>
          <w:b/>
          <w:sz w:val="24"/>
          <w:szCs w:val="24"/>
        </w:rPr>
      </w:pPr>
    </w:p>
    <w:p w:rsidR="002F7345" w:rsidRDefault="002F7345" w:rsidP="002F7345">
      <w:pPr>
        <w:pStyle w:val="a4"/>
        <w:jc w:val="center"/>
        <w:rPr>
          <w:b/>
          <w:sz w:val="32"/>
          <w:szCs w:val="32"/>
        </w:rPr>
      </w:pPr>
      <w:r>
        <w:rPr>
          <w:b/>
          <w:spacing w:val="150"/>
          <w:sz w:val="32"/>
          <w:szCs w:val="32"/>
        </w:rPr>
        <w:t>ПОСТАНОВЛЕНИЕ</w:t>
      </w:r>
    </w:p>
    <w:p w:rsidR="002F7345" w:rsidRDefault="002F7345" w:rsidP="002F7345">
      <w:pPr>
        <w:pStyle w:val="a4"/>
        <w:jc w:val="center"/>
        <w:rPr>
          <w:sz w:val="24"/>
          <w:szCs w:val="24"/>
        </w:rPr>
      </w:pPr>
    </w:p>
    <w:p w:rsidR="002F7345" w:rsidRDefault="002F7345" w:rsidP="002F7345">
      <w:pPr>
        <w:pStyle w:val="a4"/>
        <w:rPr>
          <w:iCs/>
          <w:sz w:val="28"/>
          <w:szCs w:val="28"/>
          <w:u w:val="single"/>
        </w:rPr>
      </w:pPr>
      <w:r>
        <w:rPr>
          <w:iCs/>
          <w:spacing w:val="-12"/>
          <w:sz w:val="28"/>
          <w:szCs w:val="28"/>
        </w:rPr>
        <w:t>«</w:t>
      </w:r>
      <w:r>
        <w:rPr>
          <w:iCs/>
          <w:spacing w:val="-12"/>
          <w:sz w:val="28"/>
          <w:szCs w:val="28"/>
          <w:u w:val="single"/>
        </w:rPr>
        <w:t>28</w:t>
      </w:r>
      <w:r w:rsidRPr="00155BDA">
        <w:rPr>
          <w:iCs/>
          <w:spacing w:val="-12"/>
          <w:sz w:val="28"/>
          <w:szCs w:val="28"/>
        </w:rPr>
        <w:t>»</w:t>
      </w:r>
      <w:r>
        <w:rPr>
          <w:iCs/>
          <w:spacing w:val="-12"/>
          <w:sz w:val="28"/>
          <w:szCs w:val="28"/>
          <w:u w:val="single"/>
        </w:rPr>
        <w:t xml:space="preserve">  03   . </w:t>
      </w:r>
      <w:r>
        <w:rPr>
          <w:spacing w:val="-13"/>
          <w:sz w:val="28"/>
          <w:szCs w:val="28"/>
        </w:rPr>
        <w:t>2014</w:t>
      </w:r>
      <w:r w:rsidRPr="00155BDA">
        <w:rPr>
          <w:spacing w:val="-13"/>
          <w:sz w:val="28"/>
          <w:szCs w:val="28"/>
        </w:rPr>
        <w:t xml:space="preserve"> г.</w:t>
      </w:r>
      <w:r w:rsidRPr="00155BDA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        № 5\4</w:t>
      </w:r>
      <w:r w:rsidRPr="00155BDA">
        <w:rPr>
          <w:sz w:val="28"/>
          <w:szCs w:val="28"/>
        </w:rPr>
        <w:t xml:space="preserve"> </w:t>
      </w:r>
      <w:r w:rsidRPr="00155BDA">
        <w:rPr>
          <w:iCs/>
          <w:sz w:val="28"/>
          <w:szCs w:val="28"/>
          <w:u w:val="single"/>
        </w:rPr>
        <w:t xml:space="preserve"> -пг</w:t>
      </w:r>
    </w:p>
    <w:p w:rsidR="002F7345" w:rsidRDefault="002F7345" w:rsidP="002F7345">
      <w:pPr>
        <w:pStyle w:val="a4"/>
        <w:rPr>
          <w:sz w:val="28"/>
          <w:szCs w:val="28"/>
        </w:rPr>
      </w:pPr>
    </w:p>
    <w:p w:rsidR="002F7345" w:rsidRDefault="002F7345" w:rsidP="002F734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D3630">
        <w:rPr>
          <w:sz w:val="28"/>
          <w:szCs w:val="28"/>
        </w:rPr>
        <w:t>. Н</w:t>
      </w:r>
      <w:r>
        <w:rPr>
          <w:sz w:val="28"/>
          <w:szCs w:val="28"/>
        </w:rPr>
        <w:t>ижний Бурбук</w:t>
      </w:r>
    </w:p>
    <w:p w:rsidR="002F7345" w:rsidRDefault="002F7345" w:rsidP="002F7345">
      <w:pPr>
        <w:pStyle w:val="a4"/>
        <w:tabs>
          <w:tab w:val="left" w:pos="4820"/>
        </w:tabs>
        <w:jc w:val="center"/>
        <w:rPr>
          <w:sz w:val="24"/>
          <w:szCs w:val="24"/>
        </w:rPr>
      </w:pPr>
    </w:p>
    <w:p w:rsidR="002F7345" w:rsidRDefault="002F7345" w:rsidP="002F7345">
      <w:pPr>
        <w:pStyle w:val="a4"/>
        <w:ind w:right="427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муниципальной программы "Энергосбережение и повышение энергетической эффективности на территории Нижнебурбукского сельского поселения  на 2014-2016 годы»</w:t>
      </w:r>
    </w:p>
    <w:p w:rsidR="002F7345" w:rsidRDefault="002F7345" w:rsidP="002F7345">
      <w:pPr>
        <w:pStyle w:val="a4"/>
        <w:ind w:right="4271"/>
        <w:rPr>
          <w:b/>
          <w:i/>
          <w:sz w:val="28"/>
          <w:szCs w:val="28"/>
        </w:rPr>
      </w:pPr>
    </w:p>
    <w:p w:rsidR="002F7345" w:rsidRDefault="002F7345" w:rsidP="002F7345">
      <w:pPr>
        <w:pStyle w:val="a4"/>
        <w:rPr>
          <w:b/>
          <w:i/>
          <w:sz w:val="24"/>
          <w:szCs w:val="24"/>
        </w:rPr>
      </w:pPr>
    </w:p>
    <w:p w:rsidR="002F7345" w:rsidRPr="002F7345" w:rsidRDefault="002F7345" w:rsidP="002F734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 Федеральным Законом  от  06.10.2003 года №131-Ф3 «Об общих принципах организации местного самоуправления в Российской Федерации»</w:t>
      </w:r>
      <w:r w:rsidR="001D3630">
        <w:rPr>
          <w:sz w:val="28"/>
          <w:szCs w:val="28"/>
        </w:rPr>
        <w:t>,</w:t>
      </w:r>
      <w:r w:rsidR="00D079C0">
        <w:rPr>
          <w:sz w:val="28"/>
          <w:szCs w:val="28"/>
        </w:rPr>
        <w:t xml:space="preserve">  Уставом </w:t>
      </w:r>
      <w:r>
        <w:rPr>
          <w:sz w:val="28"/>
          <w:szCs w:val="28"/>
        </w:rPr>
        <w:t xml:space="preserve"> Нижнебурбукского муниципального образования</w:t>
      </w:r>
      <w:r w:rsidR="001D3630">
        <w:rPr>
          <w:sz w:val="28"/>
          <w:szCs w:val="28"/>
        </w:rPr>
        <w:t>,</w:t>
      </w:r>
      <w:r>
        <w:rPr>
          <w:sz w:val="28"/>
          <w:szCs w:val="28"/>
        </w:rPr>
        <w:t xml:space="preserve">   постановлением администрации Нижнебурбукского  сельского поселения</w:t>
      </w:r>
      <w:r w:rsidRPr="002F7345">
        <w:t xml:space="preserve"> </w:t>
      </w:r>
      <w:r w:rsidRPr="002F7345">
        <w:rPr>
          <w:sz w:val="28"/>
          <w:szCs w:val="28"/>
        </w:rPr>
        <w:t>от 27.12.2013 г № 48-пг «Об утверждении Порядка разработки, утверждения и реализации муниципальных программ Нижнебурбукского сельского поселения»</w:t>
      </w:r>
    </w:p>
    <w:p w:rsidR="002F7345" w:rsidRDefault="002F7345" w:rsidP="002F7345">
      <w:pPr>
        <w:pStyle w:val="a4"/>
        <w:ind w:firstLine="567"/>
        <w:rPr>
          <w:sz w:val="24"/>
          <w:szCs w:val="24"/>
        </w:rPr>
      </w:pPr>
    </w:p>
    <w:p w:rsidR="002F7345" w:rsidRDefault="002F7345" w:rsidP="002F734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7345" w:rsidRDefault="002F7345" w:rsidP="002F7345">
      <w:pPr>
        <w:pStyle w:val="a4"/>
        <w:jc w:val="center"/>
        <w:rPr>
          <w:sz w:val="28"/>
          <w:szCs w:val="28"/>
        </w:rPr>
      </w:pPr>
    </w:p>
    <w:p w:rsidR="002F7345" w:rsidRPr="00155BDA" w:rsidRDefault="002F7345" w:rsidP="002F7345">
      <w:pPr>
        <w:pStyle w:val="a4"/>
        <w:numPr>
          <w:ilvl w:val="0"/>
          <w:numId w:val="2"/>
        </w:numPr>
        <w:ind w:right="-1"/>
        <w:rPr>
          <w:sz w:val="28"/>
          <w:szCs w:val="28"/>
        </w:rPr>
      </w:pPr>
      <w:r>
        <w:rPr>
          <w:sz w:val="28"/>
          <w:szCs w:val="28"/>
        </w:rPr>
        <w:t>Утвердить  муниципальную программу "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Энергосбережение и повышение  энергетической эффективности   на территории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Нижнебурбукского сельского поселения  на 2014</w:t>
      </w:r>
      <w:r w:rsidRPr="00155BDA">
        <w:rPr>
          <w:sz w:val="28"/>
          <w:szCs w:val="28"/>
        </w:rPr>
        <w:t>-</w:t>
      </w:r>
      <w:r>
        <w:rPr>
          <w:sz w:val="28"/>
          <w:szCs w:val="28"/>
        </w:rPr>
        <w:t>2016 годы</w:t>
      </w:r>
      <w:r w:rsidRPr="00155B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7345" w:rsidRDefault="002F7345" w:rsidP="002F7345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Опубликовать данное постановление в газете «Нижнебурбукский Вестник».</w:t>
      </w:r>
    </w:p>
    <w:p w:rsidR="002F7345" w:rsidRDefault="002F7345" w:rsidP="002F7345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настоящего постановления  оставляю за  собой.</w:t>
      </w:r>
    </w:p>
    <w:p w:rsidR="002F7345" w:rsidRDefault="002F7345" w:rsidP="002F7345">
      <w:pPr>
        <w:pStyle w:val="a4"/>
        <w:ind w:left="284"/>
        <w:rPr>
          <w:sz w:val="28"/>
          <w:szCs w:val="28"/>
        </w:rPr>
      </w:pPr>
    </w:p>
    <w:p w:rsidR="002F7345" w:rsidRDefault="002F7345" w:rsidP="002F7345">
      <w:pPr>
        <w:pStyle w:val="a4"/>
        <w:rPr>
          <w:sz w:val="28"/>
          <w:szCs w:val="28"/>
        </w:rPr>
      </w:pPr>
    </w:p>
    <w:p w:rsidR="002F7345" w:rsidRDefault="002F7345" w:rsidP="002F7345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2F7345" w:rsidRPr="00337C04" w:rsidRDefault="002F7345" w:rsidP="002F7345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В.А.Котельников</w:t>
      </w:r>
    </w:p>
    <w:p w:rsidR="002F7345" w:rsidRDefault="002F7345" w:rsidP="002F7345">
      <w:pPr>
        <w:outlineLvl w:val="0"/>
        <w:rPr>
          <w:rFonts w:eastAsia="Calibri"/>
          <w:sz w:val="22"/>
          <w:szCs w:val="22"/>
          <w:lang w:eastAsia="en-US"/>
        </w:rPr>
      </w:pPr>
    </w:p>
    <w:p w:rsidR="002F7345" w:rsidRDefault="002F7345" w:rsidP="002F7345">
      <w:pPr>
        <w:rPr>
          <w:sz w:val="28"/>
          <w:szCs w:val="28"/>
        </w:rPr>
      </w:pPr>
      <w:r w:rsidRPr="00D76A0C">
        <w:rPr>
          <w:sz w:val="28"/>
          <w:szCs w:val="28"/>
        </w:rPr>
        <w:tab/>
      </w:r>
      <w:r w:rsidRPr="00D76A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Pr="00D76A0C">
        <w:rPr>
          <w:sz w:val="28"/>
          <w:szCs w:val="28"/>
        </w:rPr>
        <w:tab/>
      </w:r>
      <w:r w:rsidRPr="00D76A0C">
        <w:rPr>
          <w:sz w:val="28"/>
          <w:szCs w:val="28"/>
        </w:rPr>
        <w:tab/>
      </w:r>
    </w:p>
    <w:p w:rsidR="002F7345" w:rsidRPr="008F11B3" w:rsidRDefault="002F7345" w:rsidP="002F7345">
      <w:pPr>
        <w:rPr>
          <w:sz w:val="28"/>
          <w:szCs w:val="28"/>
        </w:rPr>
      </w:pPr>
      <w:r w:rsidRPr="00D76A0C">
        <w:rPr>
          <w:sz w:val="28"/>
          <w:szCs w:val="28"/>
        </w:rPr>
        <w:tab/>
      </w:r>
    </w:p>
    <w:p w:rsidR="002F7345" w:rsidRDefault="002F7345" w:rsidP="002F7345">
      <w:r w:rsidRPr="008F11B3">
        <w:rPr>
          <w:sz w:val="28"/>
          <w:szCs w:val="28"/>
        </w:rPr>
        <w:t xml:space="preserve">                                    </w:t>
      </w:r>
      <w:r w:rsidRPr="00D76A0C">
        <w:rPr>
          <w:sz w:val="28"/>
          <w:szCs w:val="28"/>
        </w:rPr>
        <w:tab/>
      </w:r>
      <w:r w:rsidRPr="00D76A0C">
        <w:rPr>
          <w:sz w:val="28"/>
          <w:szCs w:val="28"/>
        </w:rPr>
        <w:tab/>
      </w:r>
      <w:r w:rsidRPr="00D76A0C">
        <w:rPr>
          <w:sz w:val="28"/>
          <w:szCs w:val="28"/>
        </w:rPr>
        <w:tab/>
      </w:r>
      <w:r w:rsidRPr="00256A05">
        <w:tab/>
      </w:r>
      <w:r w:rsidRPr="008F11B3">
        <w:t xml:space="preserve">  </w:t>
      </w:r>
    </w:p>
    <w:p w:rsidR="002F7345" w:rsidRDefault="002F7345" w:rsidP="002F7345">
      <w:pPr>
        <w:jc w:val="right"/>
      </w:pPr>
    </w:p>
    <w:p w:rsidR="002F7345" w:rsidRDefault="002F7345" w:rsidP="002F7345">
      <w:pPr>
        <w:jc w:val="right"/>
      </w:pPr>
    </w:p>
    <w:p w:rsidR="002F7345" w:rsidRDefault="002F7345" w:rsidP="002F7345">
      <w:pPr>
        <w:jc w:val="right"/>
      </w:pPr>
    </w:p>
    <w:p w:rsidR="002F7345" w:rsidRDefault="002F7345" w:rsidP="002F7345">
      <w:pPr>
        <w:jc w:val="right"/>
      </w:pPr>
    </w:p>
    <w:p w:rsidR="002F7345" w:rsidRDefault="002F7345" w:rsidP="002F7345">
      <w:pPr>
        <w:jc w:val="right"/>
      </w:pPr>
    </w:p>
    <w:p w:rsidR="002F7345" w:rsidRDefault="002F7345" w:rsidP="002F7345">
      <w:pPr>
        <w:jc w:val="right"/>
      </w:pPr>
    </w:p>
    <w:p w:rsidR="002F7345" w:rsidRPr="00256A05" w:rsidRDefault="002F7345" w:rsidP="002F7345">
      <w:pPr>
        <w:jc w:val="right"/>
      </w:pPr>
      <w:r w:rsidRPr="00256A05">
        <w:t>УТВЕРЖДЕНО</w:t>
      </w:r>
    </w:p>
    <w:p w:rsidR="002F7345" w:rsidRPr="00256A05" w:rsidRDefault="002F7345" w:rsidP="002F7345">
      <w:pPr>
        <w:jc w:val="right"/>
      </w:pPr>
      <w:r w:rsidRPr="00256A05">
        <w:tab/>
      </w:r>
      <w:r w:rsidRPr="00256A05">
        <w:tab/>
      </w:r>
      <w:r w:rsidRPr="00256A05">
        <w:tab/>
      </w:r>
      <w:r w:rsidRPr="00256A05">
        <w:tab/>
      </w:r>
      <w:r w:rsidRPr="00256A05">
        <w:tab/>
      </w:r>
      <w:r w:rsidRPr="00256A05">
        <w:tab/>
      </w:r>
      <w:r w:rsidRPr="00256A05">
        <w:tab/>
        <w:t xml:space="preserve">постановлением  администрации </w:t>
      </w:r>
    </w:p>
    <w:p w:rsidR="002F7345" w:rsidRPr="00256A05" w:rsidRDefault="002F7345" w:rsidP="002F7345">
      <w:pPr>
        <w:jc w:val="right"/>
      </w:pPr>
      <w:r w:rsidRPr="00256A05">
        <w:tab/>
      </w:r>
      <w:r w:rsidRPr="00256A05">
        <w:tab/>
      </w:r>
      <w:r w:rsidRPr="00256A05">
        <w:tab/>
      </w:r>
      <w:r w:rsidRPr="00256A05">
        <w:tab/>
      </w:r>
      <w:r w:rsidRPr="00256A05">
        <w:tab/>
      </w:r>
      <w:r w:rsidRPr="00256A05">
        <w:tab/>
      </w:r>
      <w:r w:rsidRPr="00256A05">
        <w:tab/>
        <w:t xml:space="preserve">Нижнебурбукского </w:t>
      </w:r>
    </w:p>
    <w:p w:rsidR="002F7345" w:rsidRPr="00256A05" w:rsidRDefault="002F7345" w:rsidP="002F7345">
      <w:pPr>
        <w:jc w:val="right"/>
      </w:pPr>
      <w:r w:rsidRPr="00256A05">
        <w:tab/>
      </w:r>
      <w:r w:rsidRPr="00256A05">
        <w:tab/>
      </w:r>
      <w:r w:rsidRPr="00256A05">
        <w:tab/>
      </w:r>
      <w:r w:rsidRPr="00256A05">
        <w:tab/>
      </w:r>
      <w:r w:rsidRPr="00256A05">
        <w:tab/>
      </w:r>
      <w:r w:rsidRPr="00256A05">
        <w:tab/>
      </w:r>
      <w:r w:rsidRPr="00256A05">
        <w:tab/>
        <w:t>сельского поселения</w:t>
      </w:r>
    </w:p>
    <w:p w:rsidR="002F7345" w:rsidRPr="00256A05" w:rsidRDefault="002F7345" w:rsidP="002F7345">
      <w:pPr>
        <w:jc w:val="right"/>
      </w:pPr>
      <w:r w:rsidRPr="00256A05">
        <w:tab/>
      </w:r>
      <w:r w:rsidRPr="00256A05">
        <w:tab/>
      </w:r>
      <w:r w:rsidRPr="00256A05">
        <w:tab/>
      </w:r>
      <w:r w:rsidRPr="00256A05">
        <w:tab/>
      </w:r>
      <w:r w:rsidRPr="00256A05">
        <w:tab/>
      </w:r>
      <w:r w:rsidRPr="00256A05">
        <w:tab/>
      </w:r>
      <w:r w:rsidRPr="00256A05">
        <w:tab/>
      </w:r>
      <w:r>
        <w:t>от «» 03. 2014г. № 5\3</w:t>
      </w:r>
      <w:r w:rsidRPr="00256A05">
        <w:t>-пг</w:t>
      </w:r>
    </w:p>
    <w:p w:rsidR="002F7345" w:rsidRPr="00256A05" w:rsidRDefault="002F7345" w:rsidP="002F7345"/>
    <w:p w:rsidR="002F7345" w:rsidRPr="00256A05" w:rsidRDefault="002F7345" w:rsidP="002F7345">
      <w:pPr>
        <w:jc w:val="center"/>
      </w:pPr>
      <w:r>
        <w:t xml:space="preserve">МУНИЦИПАЛЬНАЯ </w:t>
      </w:r>
      <w:r w:rsidRPr="00256A05">
        <w:t xml:space="preserve"> ПРОГРАММА</w:t>
      </w:r>
    </w:p>
    <w:p w:rsidR="00296494" w:rsidRPr="00155BDA" w:rsidRDefault="002F7345" w:rsidP="00296494">
      <w:pPr>
        <w:pStyle w:val="a4"/>
        <w:ind w:left="720" w:right="-1"/>
        <w:rPr>
          <w:sz w:val="28"/>
          <w:szCs w:val="28"/>
        </w:rPr>
      </w:pPr>
      <w:r w:rsidRPr="00256A05">
        <w:rPr>
          <w:b/>
        </w:rPr>
        <w:t>«</w:t>
      </w:r>
      <w:r w:rsidR="00296494">
        <w:rPr>
          <w:sz w:val="28"/>
          <w:szCs w:val="28"/>
        </w:rPr>
        <w:t xml:space="preserve">Энергосбережение и повышение  энергетической эффективности   на территории </w:t>
      </w:r>
      <w:r w:rsidR="00296494">
        <w:rPr>
          <w:b/>
          <w:i/>
          <w:sz w:val="28"/>
          <w:szCs w:val="28"/>
        </w:rPr>
        <w:t xml:space="preserve"> </w:t>
      </w:r>
      <w:r w:rsidR="00296494">
        <w:rPr>
          <w:sz w:val="28"/>
          <w:szCs w:val="28"/>
        </w:rPr>
        <w:t>Нижнебурбукского сельского поселения  на 2014</w:t>
      </w:r>
      <w:r w:rsidR="00296494" w:rsidRPr="00155BDA">
        <w:rPr>
          <w:sz w:val="28"/>
          <w:szCs w:val="28"/>
        </w:rPr>
        <w:t>-</w:t>
      </w:r>
      <w:r w:rsidR="00296494">
        <w:rPr>
          <w:sz w:val="28"/>
          <w:szCs w:val="28"/>
        </w:rPr>
        <w:t>2016 годы</w:t>
      </w:r>
      <w:r w:rsidR="00296494" w:rsidRPr="00155BDA">
        <w:rPr>
          <w:sz w:val="28"/>
          <w:szCs w:val="28"/>
        </w:rPr>
        <w:t>»</w:t>
      </w:r>
      <w:r w:rsidR="00296494">
        <w:rPr>
          <w:sz w:val="28"/>
          <w:szCs w:val="28"/>
        </w:rPr>
        <w:t>.</w:t>
      </w:r>
    </w:p>
    <w:p w:rsidR="002F7345" w:rsidRPr="00256A05" w:rsidRDefault="002F7345" w:rsidP="00296494">
      <w:pPr>
        <w:tabs>
          <w:tab w:val="left" w:pos="0"/>
        </w:tabs>
        <w:jc w:val="center"/>
        <w:rPr>
          <w:b/>
        </w:rPr>
      </w:pPr>
    </w:p>
    <w:p w:rsidR="002F7345" w:rsidRPr="00256A05" w:rsidRDefault="002F7345" w:rsidP="002F7345">
      <w:pPr>
        <w:tabs>
          <w:tab w:val="left" w:pos="0"/>
        </w:tabs>
        <w:rPr>
          <w:b/>
        </w:rPr>
      </w:pPr>
    </w:p>
    <w:p w:rsidR="002F7345" w:rsidRPr="00256A05" w:rsidRDefault="002F7345" w:rsidP="002F7345">
      <w:pPr>
        <w:ind w:firstLine="720"/>
        <w:jc w:val="both"/>
      </w:pPr>
    </w:p>
    <w:p w:rsidR="002F7345" w:rsidRPr="00256A05" w:rsidRDefault="002F7345" w:rsidP="002F7345">
      <w:pPr>
        <w:ind w:firstLine="720"/>
        <w:jc w:val="center"/>
      </w:pPr>
      <w:r w:rsidRPr="00256A05">
        <w:t>1</w:t>
      </w:r>
      <w:r>
        <w:t>.</w:t>
      </w:r>
      <w:r w:rsidRPr="00256A05">
        <w:t xml:space="preserve"> ПАСПОРТ</w:t>
      </w:r>
      <w:r>
        <w:t xml:space="preserve"> ПРОГРАММЫ</w:t>
      </w:r>
    </w:p>
    <w:p w:rsidR="002F7345" w:rsidRPr="00256A05" w:rsidRDefault="002F7345" w:rsidP="002F734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39"/>
      </w:tblGrid>
      <w:tr w:rsidR="002F7345" w:rsidRPr="00256A05" w:rsidTr="00A31513">
        <w:tc>
          <w:tcPr>
            <w:tcW w:w="2808" w:type="dxa"/>
          </w:tcPr>
          <w:p w:rsidR="002F7345" w:rsidRPr="00256A05" w:rsidRDefault="002F7345" w:rsidP="003138ED">
            <w:pPr>
              <w:jc w:val="both"/>
            </w:pPr>
            <w:r w:rsidRPr="00256A05">
              <w:t>Наименование  программы</w:t>
            </w:r>
          </w:p>
        </w:tc>
        <w:tc>
          <w:tcPr>
            <w:tcW w:w="6939" w:type="dxa"/>
          </w:tcPr>
          <w:p w:rsidR="00296494" w:rsidRPr="00155BDA" w:rsidRDefault="00296494" w:rsidP="00296494">
            <w:pPr>
              <w:pStyle w:val="a4"/>
              <w:ind w:left="72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«Энергосбережение и повышение  энергетической эффективности   на территории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Нижнебурбукского сельского поселения  на 2014</w:t>
            </w:r>
            <w:r w:rsidRPr="00155B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2016 годы</w:t>
            </w:r>
            <w:r w:rsidRPr="00155B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F7345" w:rsidRPr="00256A05" w:rsidRDefault="002F7345" w:rsidP="00296494">
            <w:pPr>
              <w:tabs>
                <w:tab w:val="left" w:pos="0"/>
              </w:tabs>
              <w:jc w:val="both"/>
            </w:pPr>
          </w:p>
        </w:tc>
      </w:tr>
      <w:tr w:rsidR="002F7345" w:rsidRPr="00256A05" w:rsidTr="00A31513">
        <w:tc>
          <w:tcPr>
            <w:tcW w:w="2808" w:type="dxa"/>
          </w:tcPr>
          <w:p w:rsidR="002F7345" w:rsidRPr="00256A05" w:rsidRDefault="002F7345" w:rsidP="003138ED">
            <w:r w:rsidRPr="00256A05">
              <w:t>Основание</w:t>
            </w:r>
            <w:r>
              <w:t xml:space="preserve"> для </w:t>
            </w:r>
            <w:r w:rsidRPr="00256A05">
              <w:t xml:space="preserve"> разработки программы</w:t>
            </w:r>
          </w:p>
        </w:tc>
        <w:tc>
          <w:tcPr>
            <w:tcW w:w="6939" w:type="dxa"/>
          </w:tcPr>
          <w:p w:rsidR="002F7345" w:rsidRPr="00296494" w:rsidRDefault="00296494" w:rsidP="00296494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Федеральный Закон от 23.11.2009 г № 261-ФЗ « Об  энергосбережении и о повышении энергетической эффективности  и о  внесении изменений в отдельные законодательные акты Российской Федерации»,</w:t>
            </w:r>
          </w:p>
          <w:p w:rsidR="002F7345" w:rsidRPr="00256A05" w:rsidRDefault="002F7345" w:rsidP="003138ED">
            <w:pPr>
              <w:jc w:val="both"/>
            </w:pPr>
            <w:r w:rsidRPr="00256A05"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2F7345" w:rsidRPr="00256A05" w:rsidRDefault="002F7345" w:rsidP="003138ED">
            <w:pPr>
              <w:jc w:val="both"/>
            </w:pPr>
            <w:r w:rsidRPr="00256A05">
              <w:t>Постановление Администрации Нижнебурбукского с</w:t>
            </w:r>
            <w:r>
              <w:t>ельского поселения от 27.12.2013 г № 48</w:t>
            </w:r>
            <w:r w:rsidRPr="00256A05">
              <w:t>-пг «Об утверждении Порядка разработки</w:t>
            </w:r>
            <w:r>
              <w:t>, утверждения</w:t>
            </w:r>
            <w:r w:rsidRPr="00256A05">
              <w:t xml:space="preserve"> и реализации</w:t>
            </w:r>
            <w:r>
              <w:t xml:space="preserve"> муниципальных </w:t>
            </w:r>
            <w:r w:rsidRPr="00256A05">
              <w:t>программ Нижнебурбукского сельского поселения»</w:t>
            </w:r>
          </w:p>
        </w:tc>
      </w:tr>
      <w:tr w:rsidR="002F7345" w:rsidRPr="00256A05" w:rsidTr="00A31513">
        <w:tc>
          <w:tcPr>
            <w:tcW w:w="2808" w:type="dxa"/>
          </w:tcPr>
          <w:p w:rsidR="002F7345" w:rsidRPr="00256A05" w:rsidRDefault="002F7345" w:rsidP="003138ED">
            <w:pPr>
              <w:jc w:val="both"/>
            </w:pPr>
            <w:r w:rsidRPr="00256A05">
              <w:t xml:space="preserve">Куратор программы </w:t>
            </w:r>
          </w:p>
        </w:tc>
        <w:tc>
          <w:tcPr>
            <w:tcW w:w="6939" w:type="dxa"/>
          </w:tcPr>
          <w:p w:rsidR="002F7345" w:rsidRPr="00256A05" w:rsidRDefault="002F7345" w:rsidP="003138ED">
            <w:pPr>
              <w:jc w:val="both"/>
            </w:pPr>
            <w:r w:rsidRPr="00256A05">
              <w:t>Администрация Нижнебурбукского сельского поселения</w:t>
            </w:r>
          </w:p>
        </w:tc>
      </w:tr>
      <w:tr w:rsidR="002F7345" w:rsidRPr="00256A05" w:rsidTr="00A31513">
        <w:tc>
          <w:tcPr>
            <w:tcW w:w="2808" w:type="dxa"/>
          </w:tcPr>
          <w:p w:rsidR="002F7345" w:rsidRPr="00256A05" w:rsidRDefault="002F7345" w:rsidP="003138ED">
            <w:pPr>
              <w:jc w:val="both"/>
            </w:pPr>
            <w:r w:rsidRPr="00256A05">
              <w:t>Разработчики программы</w:t>
            </w:r>
          </w:p>
        </w:tc>
        <w:tc>
          <w:tcPr>
            <w:tcW w:w="6939" w:type="dxa"/>
          </w:tcPr>
          <w:p w:rsidR="002F7345" w:rsidRPr="00256A05" w:rsidRDefault="002F7345" w:rsidP="003138ED">
            <w:pPr>
              <w:jc w:val="both"/>
            </w:pPr>
            <w:r w:rsidRPr="00256A05">
              <w:t xml:space="preserve">Администрация Нижнебурбукского сельского поселения. </w:t>
            </w:r>
          </w:p>
        </w:tc>
      </w:tr>
      <w:tr w:rsidR="002F7345" w:rsidRPr="00256A05" w:rsidTr="00A31513">
        <w:tc>
          <w:tcPr>
            <w:tcW w:w="2808" w:type="dxa"/>
          </w:tcPr>
          <w:p w:rsidR="002F7345" w:rsidRPr="00256A05" w:rsidRDefault="002F7345" w:rsidP="003138ED">
            <w:pPr>
              <w:jc w:val="both"/>
            </w:pPr>
            <w:r w:rsidRPr="00256A05">
              <w:t>Исполнители программных мероприятий</w:t>
            </w:r>
          </w:p>
        </w:tc>
        <w:tc>
          <w:tcPr>
            <w:tcW w:w="6939" w:type="dxa"/>
          </w:tcPr>
          <w:p w:rsidR="002F7345" w:rsidRPr="00256A05" w:rsidRDefault="002F7345" w:rsidP="003138ED">
            <w:pPr>
              <w:jc w:val="both"/>
            </w:pPr>
            <w:r>
              <w:t>Администрация Нижнебурбукского сельского поселения</w:t>
            </w:r>
          </w:p>
        </w:tc>
      </w:tr>
      <w:tr w:rsidR="002F7345" w:rsidRPr="00256A05" w:rsidTr="00A31513">
        <w:tc>
          <w:tcPr>
            <w:tcW w:w="2808" w:type="dxa"/>
          </w:tcPr>
          <w:p w:rsidR="002F7345" w:rsidRPr="00256A05" w:rsidRDefault="002F7345" w:rsidP="003138ED">
            <w:pPr>
              <w:jc w:val="both"/>
            </w:pPr>
            <w:r w:rsidRPr="00256A05">
              <w:t>Цели программы</w:t>
            </w:r>
          </w:p>
        </w:tc>
        <w:tc>
          <w:tcPr>
            <w:tcW w:w="6939" w:type="dxa"/>
          </w:tcPr>
          <w:p w:rsidR="002F7345" w:rsidRPr="00256A05" w:rsidRDefault="002F7345" w:rsidP="003138E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6A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Целью Программы является повышение уровня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      </w:r>
          </w:p>
        </w:tc>
      </w:tr>
      <w:tr w:rsidR="002F7345" w:rsidRPr="00256A05" w:rsidTr="00A31513">
        <w:tc>
          <w:tcPr>
            <w:tcW w:w="2808" w:type="dxa"/>
          </w:tcPr>
          <w:p w:rsidR="002F7345" w:rsidRPr="00256A05" w:rsidRDefault="002F7345" w:rsidP="003138ED">
            <w:pPr>
              <w:jc w:val="both"/>
            </w:pPr>
            <w:r w:rsidRPr="00256A05">
              <w:t>Задачи программы</w:t>
            </w:r>
          </w:p>
        </w:tc>
        <w:tc>
          <w:tcPr>
            <w:tcW w:w="6939" w:type="dxa"/>
          </w:tcPr>
          <w:p w:rsidR="002F7345" w:rsidRDefault="00296494" w:rsidP="003138ED">
            <w:pPr>
              <w:tabs>
                <w:tab w:val="left" w:pos="0"/>
              </w:tabs>
            </w:pPr>
            <w:r>
              <w:t>- создание  условий для эффективного использования энергоресурсов на территории Нижнебурбукского сельского поселения;</w:t>
            </w:r>
          </w:p>
          <w:p w:rsidR="00296494" w:rsidRDefault="00296494" w:rsidP="003138ED">
            <w:pPr>
              <w:tabs>
                <w:tab w:val="left" w:pos="0"/>
              </w:tabs>
            </w:pPr>
            <w:r>
              <w:t>-сокращение расходов  бюджета на  оплату коммунальных услуг  муниципальных учреждений;</w:t>
            </w:r>
          </w:p>
          <w:p w:rsidR="00296494" w:rsidRPr="00256A05" w:rsidRDefault="00296494" w:rsidP="003138ED">
            <w:pPr>
              <w:tabs>
                <w:tab w:val="left" w:pos="0"/>
              </w:tabs>
            </w:pPr>
          </w:p>
        </w:tc>
      </w:tr>
      <w:tr w:rsidR="002F7345" w:rsidRPr="00256A05" w:rsidTr="00A31513">
        <w:tc>
          <w:tcPr>
            <w:tcW w:w="2808" w:type="dxa"/>
          </w:tcPr>
          <w:p w:rsidR="002F7345" w:rsidRPr="00256A05" w:rsidRDefault="002F7345" w:rsidP="003138ED">
            <w:pPr>
              <w:jc w:val="both"/>
            </w:pPr>
            <w:r w:rsidRPr="00256A05">
              <w:t>Сроки и этапы реализации программы</w:t>
            </w:r>
          </w:p>
        </w:tc>
        <w:tc>
          <w:tcPr>
            <w:tcW w:w="6939" w:type="dxa"/>
          </w:tcPr>
          <w:p w:rsidR="002F7345" w:rsidRPr="00155BDA" w:rsidRDefault="002F7345" w:rsidP="003138ED">
            <w:pPr>
              <w:jc w:val="both"/>
            </w:pPr>
            <w:r>
              <w:t>П</w:t>
            </w:r>
            <w:r w:rsidR="00296494">
              <w:t>рограмма реализуется в 2014-2016</w:t>
            </w:r>
            <w:r>
              <w:t>годах</w:t>
            </w:r>
          </w:p>
        </w:tc>
      </w:tr>
      <w:tr w:rsidR="002F7345" w:rsidRPr="00256A05" w:rsidTr="00A31513">
        <w:trPr>
          <w:trHeight w:val="889"/>
        </w:trPr>
        <w:tc>
          <w:tcPr>
            <w:tcW w:w="2808" w:type="dxa"/>
          </w:tcPr>
          <w:p w:rsidR="002F7345" w:rsidRPr="00256A05" w:rsidRDefault="002F7345" w:rsidP="003138ED">
            <w:pPr>
              <w:jc w:val="both"/>
            </w:pPr>
            <w:r w:rsidRPr="00256A05">
              <w:t>Объемы и источники финансирования</w:t>
            </w:r>
          </w:p>
        </w:tc>
        <w:tc>
          <w:tcPr>
            <w:tcW w:w="6939" w:type="dxa"/>
          </w:tcPr>
          <w:p w:rsidR="00A31513" w:rsidRDefault="00296494" w:rsidP="003138ED">
            <w:pPr>
              <w:jc w:val="both"/>
            </w:pPr>
            <w:r>
              <w:t>На реализацию мероприятий программы  предусматривается</w:t>
            </w:r>
            <w:r w:rsidR="001D3630">
              <w:t>:</w:t>
            </w:r>
          </w:p>
          <w:p w:rsidR="00A31513" w:rsidRDefault="00A31513" w:rsidP="003138ED">
            <w:pPr>
              <w:jc w:val="both"/>
            </w:pPr>
            <w:r>
              <w:t>2014 год –</w:t>
            </w:r>
            <w:r w:rsidR="00705CDA">
              <w:t xml:space="preserve"> 41,0 тыс</w:t>
            </w:r>
            <w:r w:rsidR="001D3630">
              <w:t>. р</w:t>
            </w:r>
            <w:r w:rsidR="00705CDA">
              <w:t>уб.</w:t>
            </w:r>
          </w:p>
          <w:p w:rsidR="002F7345" w:rsidRDefault="002F7345" w:rsidP="003138ED">
            <w:pPr>
              <w:jc w:val="both"/>
            </w:pPr>
            <w:r>
              <w:t>Средства  бюджета Нижнебурбукского сельского поселения</w:t>
            </w:r>
          </w:p>
          <w:p w:rsidR="002F7345" w:rsidRDefault="00A31513" w:rsidP="003138ED">
            <w:pPr>
              <w:jc w:val="both"/>
            </w:pPr>
            <w:r>
              <w:t>-   17</w:t>
            </w:r>
            <w:r w:rsidR="002F7345">
              <w:t>,0 тыс</w:t>
            </w:r>
            <w:r w:rsidR="001D3630">
              <w:t>. р</w:t>
            </w:r>
            <w:r w:rsidR="002F7345">
              <w:t>ублей</w:t>
            </w:r>
          </w:p>
          <w:p w:rsidR="00A31513" w:rsidRDefault="00A31513" w:rsidP="003138ED">
            <w:pPr>
              <w:jc w:val="both"/>
            </w:pPr>
            <w:r>
              <w:lastRenderedPageBreak/>
              <w:t>Средства областного бюджета- 24,0 тыс</w:t>
            </w:r>
            <w:r w:rsidR="001D3630">
              <w:t>. р</w:t>
            </w:r>
            <w:r>
              <w:t>ублей</w:t>
            </w:r>
          </w:p>
          <w:p w:rsidR="00A31513" w:rsidRDefault="00A31513" w:rsidP="003138ED">
            <w:pPr>
              <w:jc w:val="both"/>
            </w:pPr>
            <w:r>
              <w:t>2015 год-</w:t>
            </w:r>
            <w:r w:rsidR="00705CDA">
              <w:t xml:space="preserve"> 40,0 тыс</w:t>
            </w:r>
            <w:r w:rsidR="001D3630">
              <w:t>. р</w:t>
            </w:r>
            <w:r w:rsidR="00705CDA">
              <w:t>уб.</w:t>
            </w:r>
          </w:p>
          <w:p w:rsidR="00A31513" w:rsidRDefault="00A31513" w:rsidP="003138ED">
            <w:pPr>
              <w:jc w:val="both"/>
            </w:pPr>
            <w:r>
              <w:t>Средства бюджета Нижнебурбукского сельского поселения</w:t>
            </w:r>
          </w:p>
          <w:p w:rsidR="00A31513" w:rsidRDefault="00A31513" w:rsidP="003138ED">
            <w:pPr>
              <w:jc w:val="both"/>
            </w:pPr>
          </w:p>
          <w:p w:rsidR="00A31513" w:rsidRDefault="00A31513" w:rsidP="003138ED">
            <w:pPr>
              <w:jc w:val="both"/>
            </w:pPr>
            <w:r>
              <w:t>2016 год-</w:t>
            </w:r>
            <w:r w:rsidR="00705CDA">
              <w:t xml:space="preserve"> 50,0 тыс</w:t>
            </w:r>
            <w:r w:rsidR="001D3630">
              <w:t>. р</w:t>
            </w:r>
            <w:r w:rsidR="00705CDA">
              <w:t>уб.</w:t>
            </w:r>
          </w:p>
          <w:p w:rsidR="00A31513" w:rsidRDefault="00A31513" w:rsidP="00A31513">
            <w:pPr>
              <w:jc w:val="both"/>
            </w:pPr>
            <w:r>
              <w:t>Средства бюджета Нижнебурбукского сельского поселения</w:t>
            </w:r>
          </w:p>
          <w:p w:rsidR="00A31513" w:rsidRPr="00256A05" w:rsidRDefault="00A31513" w:rsidP="00705CDA">
            <w:pPr>
              <w:jc w:val="both"/>
            </w:pPr>
          </w:p>
        </w:tc>
      </w:tr>
    </w:tbl>
    <w:p w:rsidR="002F7345" w:rsidRPr="00256A05" w:rsidRDefault="002F7345" w:rsidP="002F7345">
      <w:pPr>
        <w:rPr>
          <w:b/>
        </w:rPr>
      </w:pPr>
    </w:p>
    <w:p w:rsidR="002F7345" w:rsidRPr="00256A05" w:rsidRDefault="002F7345" w:rsidP="002F7345">
      <w:pPr>
        <w:jc w:val="center"/>
        <w:rPr>
          <w:b/>
        </w:rPr>
      </w:pPr>
      <w:r>
        <w:rPr>
          <w:b/>
        </w:rPr>
        <w:t xml:space="preserve">Раздел </w:t>
      </w:r>
      <w:r w:rsidRPr="00256A05">
        <w:rPr>
          <w:b/>
        </w:rPr>
        <w:t>2. Содержание проблемы и обоснование необходимости ее решения программно-целевым методом</w:t>
      </w:r>
    </w:p>
    <w:p w:rsidR="002F7345" w:rsidRDefault="00BE12F3" w:rsidP="002F7345">
      <w:pPr>
        <w:jc w:val="both"/>
      </w:pPr>
      <w:r>
        <w:t xml:space="preserve">                </w:t>
      </w:r>
      <w:r w:rsidR="00A31513" w:rsidRPr="00A31513">
        <w:t xml:space="preserve">Энергосбережение и повышение  энергетической эффективности   на территории </w:t>
      </w:r>
      <w:r w:rsidR="00A31513" w:rsidRPr="00A31513">
        <w:rPr>
          <w:b/>
          <w:i/>
        </w:rPr>
        <w:t xml:space="preserve"> </w:t>
      </w:r>
      <w:r w:rsidR="00A31513" w:rsidRPr="00A31513">
        <w:t xml:space="preserve">Нижнебурбукского сельского поселения  </w:t>
      </w:r>
      <w:r w:rsidR="00A31513">
        <w:t xml:space="preserve"> является актуальным и необходимым условием нормального функционирования ЖКХ сельского поселения.  При постоянном повышении стоимости электрической энергии</w:t>
      </w:r>
      <w:r w:rsidR="003B6F4E">
        <w:t>,  мероприятия программы позволят</w:t>
      </w:r>
      <w:r w:rsidR="001D3630">
        <w:t xml:space="preserve"> значительно  </w:t>
      </w:r>
      <w:r w:rsidR="003B6F4E">
        <w:t>экономить как энергетические</w:t>
      </w:r>
      <w:r w:rsidR="001D3630">
        <w:t>,</w:t>
      </w:r>
      <w:r w:rsidR="003B6F4E">
        <w:t xml:space="preserve"> так и  финансовые ресурсы.</w:t>
      </w:r>
    </w:p>
    <w:p w:rsidR="003B6F4E" w:rsidRDefault="003B6F4E" w:rsidP="002F7345">
      <w:pPr>
        <w:jc w:val="both"/>
      </w:pPr>
      <w:r>
        <w:t xml:space="preserve"> </w:t>
      </w:r>
      <w:r w:rsidR="00BE12F3">
        <w:t xml:space="preserve">          </w:t>
      </w:r>
      <w:r>
        <w:t xml:space="preserve"> В ситуации, когда энергоресурсы формируют </w:t>
      </w:r>
      <w:r w:rsidR="00BE12F3">
        <w:t xml:space="preserve"> значительную часть затрат бюджета  сельского поселения, возникает необходимость  в энергосбережении и повышении энергетической эффективности  зданий, находящихся в ведении администрации сельского поселения.</w:t>
      </w:r>
    </w:p>
    <w:p w:rsidR="00BE12F3" w:rsidRDefault="00BE12F3" w:rsidP="002F7345">
      <w:pPr>
        <w:jc w:val="both"/>
      </w:pPr>
      <w:r>
        <w:t xml:space="preserve">       Потери энергетических ресурсов  происходят через дверные и оконные проемы,  неплотную стыковку  перекрытий и стен,  избежать  данных потерь   возможно  при  замене   дверей и  окон  на современные  стеклопакеты и двери.</w:t>
      </w:r>
    </w:p>
    <w:p w:rsidR="00BE12F3" w:rsidRDefault="00BE12F3" w:rsidP="002F7345">
      <w:pPr>
        <w:jc w:val="both"/>
      </w:pPr>
      <w:r>
        <w:t xml:space="preserve"> Для создания системы контроля  потребления энергоресурсов  </w:t>
      </w:r>
      <w:r w:rsidR="002E7E34">
        <w:t xml:space="preserve"> на конкретном объекте необходим документ,  регистрирующий  энергоэффективность объекта – энергетический паспорт. Главной  мотивацией  при  введении энергетических паспортов на территории Нижнебурбукского сельского поселения  должно  стать  наведение порядка в системе  энергоресурсов, а именно:</w:t>
      </w:r>
    </w:p>
    <w:p w:rsidR="002E7E34" w:rsidRDefault="002E7E34" w:rsidP="002F7345">
      <w:pPr>
        <w:jc w:val="both"/>
      </w:pPr>
      <w:r>
        <w:t>- сформировать систему муниципальных нормативных правовых актов, стимулирующих  энергосбережение;</w:t>
      </w:r>
    </w:p>
    <w:p w:rsidR="002E7E34" w:rsidRDefault="002E7E34" w:rsidP="002F7345">
      <w:pPr>
        <w:jc w:val="both"/>
      </w:pPr>
      <w:r>
        <w:t>-повысить тепловую защиту зданий, строений, сооружений;</w:t>
      </w:r>
    </w:p>
    <w:p w:rsidR="002E7E34" w:rsidRPr="00A31513" w:rsidRDefault="002E7E34" w:rsidP="002F7345">
      <w:pPr>
        <w:jc w:val="both"/>
      </w:pPr>
      <w:r>
        <w:t xml:space="preserve"> Программа энергосбережения должна обеспечить снижение потребления  электрической энергии за счет внедрения  предлагаемых данной программой мероприятий, </w:t>
      </w:r>
      <w:r w:rsidR="001D3630">
        <w:t xml:space="preserve"> перехода на экономичное</w:t>
      </w:r>
      <w:r>
        <w:t xml:space="preserve"> и рациональное расходование электрической энергии, при полном удовлетворении потребностей в количестве и качестве,  превратить энергосбережение в решающий фактор функционирования  сельского поселения.</w:t>
      </w:r>
    </w:p>
    <w:p w:rsidR="002F7345" w:rsidRPr="00256A05" w:rsidRDefault="002F7345" w:rsidP="002F7345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 w:rsidRPr="00256A05">
        <w:rPr>
          <w:b/>
        </w:rPr>
        <w:t xml:space="preserve">3. </w:t>
      </w:r>
      <w:r>
        <w:rPr>
          <w:b/>
        </w:rPr>
        <w:t>Основные цели и задачи программ</w:t>
      </w:r>
    </w:p>
    <w:p w:rsidR="002F7345" w:rsidRDefault="002F7345" w:rsidP="002F7345">
      <w:pPr>
        <w:pStyle w:val="a3"/>
        <w:spacing w:before="0" w:beforeAutospacing="0" w:after="0" w:afterAutospacing="0"/>
        <w:ind w:firstLine="709"/>
        <w:jc w:val="both"/>
      </w:pPr>
      <w:r w:rsidRPr="00256A05">
        <w:t>Целью Программы является</w:t>
      </w:r>
      <w:r w:rsidR="002E7E34">
        <w:t>:</w:t>
      </w:r>
    </w:p>
    <w:p w:rsidR="002E7E34" w:rsidRDefault="002E7E34" w:rsidP="002F7345">
      <w:pPr>
        <w:pStyle w:val="a3"/>
        <w:spacing w:before="0" w:beforeAutospacing="0" w:after="0" w:afterAutospacing="0"/>
        <w:ind w:firstLine="709"/>
        <w:jc w:val="both"/>
      </w:pPr>
      <w:r>
        <w:t>-создание экономических и организационных условий для эффективности использования энергоресурсов на территории  Нижнебурбукского сельского поселения;</w:t>
      </w:r>
    </w:p>
    <w:p w:rsidR="002E7E34" w:rsidRPr="00256A05" w:rsidRDefault="002E7E34" w:rsidP="002F7345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3406F0">
        <w:t>сокращения расходов бюджета на оплату коммунальных услуг  муниципальных  бюджетных учреждений;</w:t>
      </w:r>
    </w:p>
    <w:p w:rsidR="002F7345" w:rsidRDefault="002F7345" w:rsidP="002F7345">
      <w:pPr>
        <w:ind w:firstLine="708"/>
        <w:jc w:val="both"/>
        <w:rPr>
          <w:i/>
        </w:rPr>
      </w:pPr>
      <w:r w:rsidRPr="00256A05">
        <w:rPr>
          <w:i/>
        </w:rPr>
        <w:t>Задачи:</w:t>
      </w:r>
    </w:p>
    <w:p w:rsidR="003406F0" w:rsidRDefault="003406F0" w:rsidP="002F7345">
      <w:pPr>
        <w:ind w:firstLine="708"/>
        <w:jc w:val="both"/>
      </w:pPr>
      <w:r>
        <w:t>-  выполнение  технических  и организационных мероприятий по снижению  использования энергоресурсов;</w:t>
      </w:r>
    </w:p>
    <w:p w:rsidR="003406F0" w:rsidRDefault="003406F0" w:rsidP="002F7345">
      <w:pPr>
        <w:ind w:firstLine="708"/>
        <w:jc w:val="both"/>
      </w:pPr>
      <w:r>
        <w:t>-организация системы мониторинга и информационного сопровождения  реализации  мероприятий программы;</w:t>
      </w:r>
    </w:p>
    <w:p w:rsidR="003406F0" w:rsidRDefault="003406F0" w:rsidP="002F7345">
      <w:pPr>
        <w:ind w:firstLine="708"/>
        <w:jc w:val="both"/>
      </w:pPr>
      <w:r>
        <w:t>- уменьшение потребления энергии и связанных с  этим затрат на  5% ежегодно.</w:t>
      </w:r>
    </w:p>
    <w:p w:rsidR="003406F0" w:rsidRDefault="003406F0" w:rsidP="002F7345">
      <w:pPr>
        <w:ind w:firstLine="708"/>
        <w:jc w:val="both"/>
      </w:pPr>
      <w:r>
        <w:t xml:space="preserve">- внедрение  энергоэффективных устройств </w:t>
      </w:r>
      <w:r w:rsidR="001D3630">
        <w:t>(</w:t>
      </w:r>
      <w:r>
        <w:t xml:space="preserve">оборудования, технологий) </w:t>
      </w:r>
      <w:r w:rsidR="00A62166">
        <w:t>в муниципальных зданиях.</w:t>
      </w:r>
    </w:p>
    <w:p w:rsidR="00A62166" w:rsidRDefault="00A62166" w:rsidP="002F7345">
      <w:pPr>
        <w:ind w:firstLine="708"/>
        <w:jc w:val="both"/>
      </w:pPr>
    </w:p>
    <w:p w:rsidR="00A62166" w:rsidRDefault="00A62166" w:rsidP="002F7345">
      <w:pPr>
        <w:ind w:firstLine="708"/>
        <w:jc w:val="both"/>
      </w:pPr>
    </w:p>
    <w:p w:rsidR="00A62166" w:rsidRDefault="00A62166" w:rsidP="002F7345">
      <w:pPr>
        <w:ind w:firstLine="708"/>
        <w:jc w:val="both"/>
      </w:pPr>
    </w:p>
    <w:p w:rsidR="00A62166" w:rsidRPr="003406F0" w:rsidRDefault="00A62166" w:rsidP="002F7345">
      <w:pPr>
        <w:ind w:firstLine="708"/>
        <w:jc w:val="both"/>
      </w:pPr>
    </w:p>
    <w:p w:rsidR="002F7345" w:rsidRPr="00256A05" w:rsidRDefault="002F7345" w:rsidP="002F7345">
      <w:pPr>
        <w:ind w:left="1068"/>
        <w:jc w:val="center"/>
        <w:rPr>
          <w:b/>
        </w:rPr>
      </w:pPr>
      <w:r>
        <w:rPr>
          <w:b/>
        </w:rPr>
        <w:t xml:space="preserve">Раздел </w:t>
      </w:r>
      <w:r w:rsidRPr="00256A05">
        <w:rPr>
          <w:b/>
        </w:rPr>
        <w:t>4.Перечень мероприятий  программы</w:t>
      </w:r>
    </w:p>
    <w:p w:rsidR="002F7345" w:rsidRPr="00256A05" w:rsidRDefault="002F7345" w:rsidP="002F7345">
      <w:pPr>
        <w:ind w:left="1068"/>
        <w:jc w:val="center"/>
        <w:rPr>
          <w:b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226"/>
        <w:gridCol w:w="1194"/>
        <w:gridCol w:w="1117"/>
        <w:gridCol w:w="851"/>
        <w:gridCol w:w="850"/>
        <w:gridCol w:w="992"/>
        <w:gridCol w:w="993"/>
        <w:gridCol w:w="1134"/>
        <w:gridCol w:w="1275"/>
      </w:tblGrid>
      <w:tr w:rsidR="00A62166" w:rsidRPr="00256A05" w:rsidTr="00A62166">
        <w:tc>
          <w:tcPr>
            <w:tcW w:w="474" w:type="dxa"/>
            <w:vMerge w:val="restart"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lastRenderedPageBreak/>
              <w:t xml:space="preserve">№ </w:t>
            </w:r>
          </w:p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п/п</w:t>
            </w:r>
          </w:p>
        </w:tc>
        <w:tc>
          <w:tcPr>
            <w:tcW w:w="2226" w:type="dxa"/>
            <w:vMerge w:val="restart"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194" w:type="dxa"/>
            <w:vMerge w:val="restart"/>
          </w:tcPr>
          <w:p w:rsidR="00A62166" w:rsidRPr="00A62166" w:rsidRDefault="00A62166" w:rsidP="001D3630">
            <w:pPr>
              <w:ind w:right="-233"/>
              <w:jc w:val="both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Срок исполне</w:t>
            </w:r>
          </w:p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ния</w:t>
            </w:r>
          </w:p>
        </w:tc>
        <w:tc>
          <w:tcPr>
            <w:tcW w:w="3810" w:type="dxa"/>
            <w:gridSpan w:val="4"/>
          </w:tcPr>
          <w:p w:rsidR="00A62166" w:rsidRPr="00A62166" w:rsidRDefault="00A62166" w:rsidP="003138ED">
            <w:pPr>
              <w:jc w:val="center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Объем финансирования</w:t>
            </w:r>
          </w:p>
          <w:p w:rsidR="00A62166" w:rsidRPr="00A62166" w:rsidRDefault="00A62166" w:rsidP="003138ED">
            <w:pPr>
              <w:jc w:val="center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тыс. руб.</w:t>
            </w:r>
          </w:p>
        </w:tc>
        <w:tc>
          <w:tcPr>
            <w:tcW w:w="2127" w:type="dxa"/>
            <w:gridSpan w:val="2"/>
          </w:tcPr>
          <w:p w:rsidR="00A62166" w:rsidRPr="00A62166" w:rsidRDefault="00A62166" w:rsidP="003138ED">
            <w:pPr>
              <w:jc w:val="center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A62166" w:rsidRPr="00A62166" w:rsidRDefault="00A62166" w:rsidP="003138ED">
            <w:pPr>
              <w:jc w:val="center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Исполнитель программных мероприятий</w:t>
            </w:r>
          </w:p>
        </w:tc>
      </w:tr>
      <w:tr w:rsidR="00A62166" w:rsidRPr="00155BDA" w:rsidTr="00A62166">
        <w:tc>
          <w:tcPr>
            <w:tcW w:w="474" w:type="dxa"/>
            <w:vMerge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6" w:type="dxa"/>
            <w:vMerge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3"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93" w:type="dxa"/>
            <w:vMerge w:val="restart"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275" w:type="dxa"/>
            <w:vMerge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</w:p>
        </w:tc>
      </w:tr>
      <w:tr w:rsidR="00A62166" w:rsidRPr="00155BDA" w:rsidTr="00A62166">
        <w:tc>
          <w:tcPr>
            <w:tcW w:w="474" w:type="dxa"/>
            <w:vMerge/>
          </w:tcPr>
          <w:p w:rsidR="00A62166" w:rsidRPr="00A62166" w:rsidRDefault="00A62166" w:rsidP="003138ED">
            <w:pPr>
              <w:jc w:val="both"/>
            </w:pPr>
          </w:p>
        </w:tc>
        <w:tc>
          <w:tcPr>
            <w:tcW w:w="2226" w:type="dxa"/>
            <w:vMerge/>
          </w:tcPr>
          <w:p w:rsidR="00A62166" w:rsidRPr="00A62166" w:rsidRDefault="00A62166" w:rsidP="003138ED">
            <w:pPr>
              <w:jc w:val="both"/>
            </w:pPr>
          </w:p>
        </w:tc>
        <w:tc>
          <w:tcPr>
            <w:tcW w:w="1194" w:type="dxa"/>
            <w:vMerge/>
          </w:tcPr>
          <w:p w:rsidR="00A62166" w:rsidRPr="00A62166" w:rsidRDefault="00A62166" w:rsidP="003138ED">
            <w:pPr>
              <w:jc w:val="both"/>
            </w:pPr>
          </w:p>
        </w:tc>
        <w:tc>
          <w:tcPr>
            <w:tcW w:w="1117" w:type="dxa"/>
            <w:vMerge/>
          </w:tcPr>
          <w:p w:rsidR="00A62166" w:rsidRPr="00A62166" w:rsidRDefault="00A62166" w:rsidP="003138ED">
            <w:pPr>
              <w:jc w:val="both"/>
            </w:pPr>
          </w:p>
        </w:tc>
        <w:tc>
          <w:tcPr>
            <w:tcW w:w="851" w:type="dxa"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A62166" w:rsidRPr="00A62166" w:rsidRDefault="00A62166" w:rsidP="003138ED">
            <w:pPr>
              <w:jc w:val="both"/>
              <w:rPr>
                <w:sz w:val="18"/>
                <w:szCs w:val="18"/>
              </w:rPr>
            </w:pPr>
            <w:r w:rsidRPr="00A62166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Merge/>
          </w:tcPr>
          <w:p w:rsidR="00A62166" w:rsidRPr="00A62166" w:rsidRDefault="00A62166" w:rsidP="003138ED">
            <w:pPr>
              <w:jc w:val="both"/>
            </w:pPr>
          </w:p>
        </w:tc>
        <w:tc>
          <w:tcPr>
            <w:tcW w:w="1134" w:type="dxa"/>
            <w:vMerge/>
          </w:tcPr>
          <w:p w:rsidR="00A62166" w:rsidRPr="00A62166" w:rsidRDefault="00A62166" w:rsidP="003138ED">
            <w:pPr>
              <w:jc w:val="both"/>
            </w:pPr>
          </w:p>
        </w:tc>
        <w:tc>
          <w:tcPr>
            <w:tcW w:w="1275" w:type="dxa"/>
            <w:vMerge/>
          </w:tcPr>
          <w:p w:rsidR="00A62166" w:rsidRPr="00A62166" w:rsidRDefault="00A62166" w:rsidP="003138ED">
            <w:pPr>
              <w:jc w:val="both"/>
            </w:pPr>
          </w:p>
        </w:tc>
      </w:tr>
      <w:tr w:rsidR="00A62166" w:rsidRPr="00155BDA" w:rsidTr="00A62166">
        <w:tc>
          <w:tcPr>
            <w:tcW w:w="474" w:type="dxa"/>
          </w:tcPr>
          <w:p w:rsidR="00A62166" w:rsidRPr="00155BDA" w:rsidRDefault="00A62166" w:rsidP="003138ED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26" w:type="dxa"/>
          </w:tcPr>
          <w:p w:rsidR="00A62166" w:rsidRPr="003D058A" w:rsidRDefault="00A62166" w:rsidP="003D058A">
            <w:r w:rsidRPr="003D058A">
              <w:rPr>
                <w:sz w:val="22"/>
                <w:szCs w:val="22"/>
              </w:rPr>
              <w:t xml:space="preserve">Проведение  энергетического обследования и оформление энергопаспорта помещения администрации, КДЦ </w:t>
            </w:r>
          </w:p>
        </w:tc>
        <w:tc>
          <w:tcPr>
            <w:tcW w:w="1194" w:type="dxa"/>
          </w:tcPr>
          <w:p w:rsidR="00A62166" w:rsidRPr="003D058A" w:rsidRDefault="00A62166" w:rsidP="003138ED">
            <w:pPr>
              <w:jc w:val="both"/>
            </w:pPr>
            <w:r w:rsidRPr="003D058A">
              <w:rPr>
                <w:sz w:val="22"/>
                <w:szCs w:val="22"/>
              </w:rPr>
              <w:t>2014</w:t>
            </w:r>
          </w:p>
        </w:tc>
        <w:tc>
          <w:tcPr>
            <w:tcW w:w="1117" w:type="dxa"/>
          </w:tcPr>
          <w:p w:rsidR="00A62166" w:rsidRPr="003D058A" w:rsidRDefault="00A62166" w:rsidP="003138ED">
            <w:pPr>
              <w:jc w:val="both"/>
            </w:pPr>
            <w:r w:rsidRPr="003D058A">
              <w:rPr>
                <w:sz w:val="22"/>
                <w:szCs w:val="22"/>
              </w:rPr>
              <w:t>41,0</w:t>
            </w:r>
          </w:p>
        </w:tc>
        <w:tc>
          <w:tcPr>
            <w:tcW w:w="851" w:type="dxa"/>
          </w:tcPr>
          <w:p w:rsidR="00A62166" w:rsidRPr="003D058A" w:rsidRDefault="00A62166" w:rsidP="003138ED">
            <w:pPr>
              <w:jc w:val="both"/>
            </w:pPr>
            <w:r w:rsidRPr="003D058A">
              <w:rPr>
                <w:sz w:val="22"/>
                <w:szCs w:val="22"/>
              </w:rPr>
              <w:t>41,0</w:t>
            </w:r>
          </w:p>
        </w:tc>
        <w:tc>
          <w:tcPr>
            <w:tcW w:w="850" w:type="dxa"/>
          </w:tcPr>
          <w:p w:rsidR="00A62166" w:rsidRPr="003D058A" w:rsidRDefault="00A62166" w:rsidP="003138ED">
            <w:pPr>
              <w:jc w:val="both"/>
            </w:pPr>
            <w:r w:rsidRPr="003D05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62166" w:rsidRPr="003D058A" w:rsidRDefault="00A62166" w:rsidP="003138ED">
            <w:pPr>
              <w:jc w:val="both"/>
            </w:pPr>
            <w:r w:rsidRPr="003D05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62166" w:rsidRPr="003D058A" w:rsidRDefault="003D058A" w:rsidP="003138ED">
            <w:pPr>
              <w:jc w:val="both"/>
            </w:pPr>
            <w:r w:rsidRPr="003D058A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</w:tcPr>
          <w:p w:rsidR="00A62166" w:rsidRPr="003D058A" w:rsidRDefault="003D058A" w:rsidP="003138ED">
            <w:pPr>
              <w:jc w:val="both"/>
            </w:pPr>
            <w:r w:rsidRPr="003D058A"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</w:tcPr>
          <w:p w:rsidR="00A62166" w:rsidRPr="003D058A" w:rsidRDefault="003D058A" w:rsidP="003138ED">
            <w:pPr>
              <w:jc w:val="both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D058A" w:rsidRPr="00155BDA" w:rsidTr="00A62166">
        <w:tc>
          <w:tcPr>
            <w:tcW w:w="474" w:type="dxa"/>
          </w:tcPr>
          <w:p w:rsidR="003D058A" w:rsidRPr="00155BDA" w:rsidRDefault="003D058A" w:rsidP="003138ED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26" w:type="dxa"/>
          </w:tcPr>
          <w:p w:rsidR="003D058A" w:rsidRPr="003D058A" w:rsidRDefault="003D058A" w:rsidP="003138ED">
            <w:pPr>
              <w:jc w:val="both"/>
            </w:pPr>
            <w:r>
              <w:rPr>
                <w:sz w:val="22"/>
                <w:szCs w:val="22"/>
              </w:rPr>
              <w:t>Приобретение и установка  дверей в помещение администрации сельского поселения</w:t>
            </w:r>
          </w:p>
        </w:tc>
        <w:tc>
          <w:tcPr>
            <w:tcW w:w="1194" w:type="dxa"/>
          </w:tcPr>
          <w:p w:rsidR="003D058A" w:rsidRPr="003D058A" w:rsidRDefault="003D058A" w:rsidP="003138ED">
            <w:pPr>
              <w:jc w:val="both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17" w:type="dxa"/>
          </w:tcPr>
          <w:p w:rsidR="003D058A" w:rsidRPr="003D058A" w:rsidRDefault="003D058A" w:rsidP="003138ED">
            <w:pPr>
              <w:jc w:val="both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3D058A" w:rsidRPr="003D058A" w:rsidRDefault="003D058A" w:rsidP="003138ED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D058A" w:rsidRPr="003D058A" w:rsidRDefault="003D058A" w:rsidP="003138ED">
            <w:pPr>
              <w:jc w:val="both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3D058A" w:rsidRPr="003D058A" w:rsidRDefault="003D058A" w:rsidP="003138ED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058A" w:rsidRPr="003D058A" w:rsidRDefault="003D058A" w:rsidP="003138ED">
            <w:pPr>
              <w:jc w:val="both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3D058A" w:rsidRPr="003D058A" w:rsidRDefault="003D058A" w:rsidP="003138ED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D058A" w:rsidRPr="003D058A" w:rsidRDefault="003D058A" w:rsidP="003138ED">
            <w:pPr>
              <w:jc w:val="both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705CDA" w:rsidRPr="00155BDA" w:rsidTr="00A62166">
        <w:tc>
          <w:tcPr>
            <w:tcW w:w="474" w:type="dxa"/>
          </w:tcPr>
          <w:p w:rsidR="00705CDA" w:rsidRPr="00155BDA" w:rsidRDefault="00705CDA" w:rsidP="003138ED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26" w:type="dxa"/>
          </w:tcPr>
          <w:p w:rsidR="00705CDA" w:rsidRDefault="00705CDA" w:rsidP="003D058A">
            <w:r>
              <w:rPr>
                <w:sz w:val="22"/>
                <w:szCs w:val="22"/>
              </w:rPr>
              <w:t>Приобретение и установка  стеклопакетов в помещение администрации сельского поселения</w:t>
            </w:r>
          </w:p>
        </w:tc>
        <w:tc>
          <w:tcPr>
            <w:tcW w:w="1194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17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05CDA" w:rsidRPr="003D058A" w:rsidRDefault="00705CDA" w:rsidP="003138ED">
            <w:pPr>
              <w:jc w:val="both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705CDA" w:rsidRPr="00155BDA" w:rsidTr="00A62166">
        <w:tc>
          <w:tcPr>
            <w:tcW w:w="474" w:type="dxa"/>
          </w:tcPr>
          <w:p w:rsidR="00705CDA" w:rsidRPr="00155BDA" w:rsidRDefault="00705CDA" w:rsidP="003138ED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26" w:type="dxa"/>
          </w:tcPr>
          <w:p w:rsidR="00705CDA" w:rsidRDefault="00705CDA" w:rsidP="003D058A">
            <w:r>
              <w:rPr>
                <w:sz w:val="22"/>
                <w:szCs w:val="22"/>
              </w:rPr>
              <w:t>Замена ламп накаливания на  энергосберегающие  и светодиодные лампы в    помещении администрации, КДЦ</w:t>
            </w:r>
          </w:p>
        </w:tc>
        <w:tc>
          <w:tcPr>
            <w:tcW w:w="1194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17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05CDA" w:rsidRPr="003D058A" w:rsidRDefault="00705CDA" w:rsidP="003138ED">
            <w:pPr>
              <w:jc w:val="both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705CDA" w:rsidRPr="00155BDA" w:rsidTr="00A62166">
        <w:tc>
          <w:tcPr>
            <w:tcW w:w="474" w:type="dxa"/>
          </w:tcPr>
          <w:p w:rsidR="00705CDA" w:rsidRPr="00155BDA" w:rsidRDefault="00705CDA" w:rsidP="003138ED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26" w:type="dxa"/>
          </w:tcPr>
          <w:p w:rsidR="00705CDA" w:rsidRDefault="00705CDA" w:rsidP="003D058A">
            <w:r>
              <w:rPr>
                <w:sz w:val="22"/>
                <w:szCs w:val="22"/>
              </w:rPr>
              <w:t>Установка за батареями  отопления отражателей</w:t>
            </w:r>
          </w:p>
        </w:tc>
        <w:tc>
          <w:tcPr>
            <w:tcW w:w="1194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17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05CDA" w:rsidRDefault="00705CDA" w:rsidP="003138ED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05CDA" w:rsidRPr="003D058A" w:rsidRDefault="00705CDA" w:rsidP="003138ED">
            <w:pPr>
              <w:jc w:val="both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</w:tbl>
    <w:p w:rsidR="002F7345" w:rsidRPr="00155BDA" w:rsidRDefault="002F7345" w:rsidP="002F7345">
      <w:pPr>
        <w:rPr>
          <w:b/>
        </w:rPr>
      </w:pPr>
    </w:p>
    <w:p w:rsidR="002F7345" w:rsidRPr="00256A05" w:rsidRDefault="002F7345" w:rsidP="002F7345">
      <w:pPr>
        <w:jc w:val="center"/>
        <w:rPr>
          <w:b/>
        </w:rPr>
      </w:pPr>
      <w:r>
        <w:rPr>
          <w:b/>
        </w:rPr>
        <w:t xml:space="preserve">Раздел </w:t>
      </w:r>
      <w:r w:rsidRPr="00155BDA">
        <w:rPr>
          <w:b/>
        </w:rPr>
        <w:t>5.Механизм реализации программы</w:t>
      </w:r>
    </w:p>
    <w:p w:rsidR="002F7345" w:rsidRDefault="00705CDA" w:rsidP="002F7345">
      <w:pPr>
        <w:jc w:val="both"/>
      </w:pPr>
      <w:r>
        <w:rPr>
          <w:b/>
        </w:rPr>
        <w:t xml:space="preserve">            </w:t>
      </w:r>
      <w:r w:rsidRPr="00705CDA">
        <w:t>Заказчиком программы является администрация Нижнебурбукского сельского поселения</w:t>
      </w:r>
      <w:r>
        <w:t>, которая организует выполнение всех программных мероприятий в соответствии с действующим  законодательством Российской Федерации,  Иркутской области  и  муниципальными  нормативными  правовыми актами Нижнебурбукского сельского поселения.</w:t>
      </w:r>
    </w:p>
    <w:p w:rsidR="00705CDA" w:rsidRDefault="00705CDA" w:rsidP="002F7345">
      <w:pPr>
        <w:jc w:val="both"/>
      </w:pPr>
    </w:p>
    <w:p w:rsidR="00705CDA" w:rsidRDefault="00705CDA" w:rsidP="002F7345">
      <w:pPr>
        <w:jc w:val="both"/>
      </w:pPr>
      <w:r>
        <w:t xml:space="preserve">          Механизм  реализации программы:</w:t>
      </w:r>
    </w:p>
    <w:p w:rsidR="00705CDA" w:rsidRDefault="00705CDA" w:rsidP="002F7345">
      <w:pPr>
        <w:jc w:val="both"/>
      </w:pPr>
      <w:r>
        <w:t>- финансирование   программных мероприятий;</w:t>
      </w:r>
    </w:p>
    <w:p w:rsidR="00705CDA" w:rsidRDefault="00705CDA" w:rsidP="002F7345">
      <w:pPr>
        <w:jc w:val="both"/>
      </w:pPr>
      <w:r>
        <w:t>- изучение, обобщение и  распространение передового опыта  работы в области энергосбережения для последующего применения;</w:t>
      </w:r>
    </w:p>
    <w:p w:rsidR="00705CDA" w:rsidRDefault="00705CDA" w:rsidP="002F7345">
      <w:pPr>
        <w:jc w:val="both"/>
      </w:pPr>
      <w:r>
        <w:t>-создание информационной базы данных, нормативных правовых актов, в области энергосбережения;</w:t>
      </w:r>
    </w:p>
    <w:p w:rsidR="00705CDA" w:rsidRDefault="00705CDA" w:rsidP="002F7345">
      <w:pPr>
        <w:jc w:val="both"/>
      </w:pPr>
      <w:r>
        <w:t>- размещение заказов на поставки товаров, выполнение услуг, работ, оказание услуг для муниципальных нужд</w:t>
      </w:r>
      <w:r w:rsidR="001D3630">
        <w:t xml:space="preserve">. </w:t>
      </w:r>
    </w:p>
    <w:p w:rsidR="00705CDA" w:rsidRPr="00705CDA" w:rsidRDefault="00705CDA" w:rsidP="002F7345">
      <w:pPr>
        <w:jc w:val="both"/>
      </w:pPr>
    </w:p>
    <w:p w:rsidR="002F7345" w:rsidRPr="00256A05" w:rsidRDefault="002F7345" w:rsidP="002F7345">
      <w:pPr>
        <w:jc w:val="center"/>
        <w:rPr>
          <w:b/>
        </w:rPr>
      </w:pPr>
      <w:r>
        <w:rPr>
          <w:b/>
        </w:rPr>
        <w:t xml:space="preserve">Раздел </w:t>
      </w:r>
      <w:r w:rsidRPr="00256A05">
        <w:rPr>
          <w:b/>
        </w:rPr>
        <w:t>6.Оценка эффективности реализации программы</w:t>
      </w:r>
    </w:p>
    <w:p w:rsidR="002F7345" w:rsidRDefault="002F7345" w:rsidP="00E84591">
      <w:pPr>
        <w:ind w:firstLine="720"/>
        <w:rPr>
          <w:b/>
        </w:rPr>
      </w:pPr>
    </w:p>
    <w:p w:rsidR="00E84591" w:rsidRDefault="00E84591" w:rsidP="00E84591">
      <w:pPr>
        <w:ind w:firstLine="720"/>
      </w:pPr>
      <w:r w:rsidRPr="00E84591">
        <w:t xml:space="preserve">Реализация программы позволит </w:t>
      </w:r>
      <w:r>
        <w:t xml:space="preserve"> выполнить требования Федерального Закона от 23.11.2009 г № 261-ФЗ « Об  энергосбережении и о повышении энергетической эффективности и о внесении изменений в отдельные законодательные акты Российской </w:t>
      </w:r>
      <w:r>
        <w:lastRenderedPageBreak/>
        <w:t>Федерации», в части  энергосбережения  и сократит расходы в  бюджете  Нижнебурбукского сельского поселения за коммунальные услуги.</w:t>
      </w:r>
    </w:p>
    <w:p w:rsidR="00E84591" w:rsidRDefault="00E84591" w:rsidP="00E84591">
      <w:pPr>
        <w:ind w:firstLine="720"/>
      </w:pPr>
      <w:r>
        <w:t xml:space="preserve">Кроме этого в  муниципальных помещениях  произойдет улучшение  </w:t>
      </w:r>
      <w:r w:rsidR="001D3630">
        <w:t>условий,</w:t>
      </w:r>
      <w:r>
        <w:t xml:space="preserve"> как для работников учреждений, так  и для  населения.</w:t>
      </w:r>
    </w:p>
    <w:p w:rsidR="00E84591" w:rsidRDefault="00E84591" w:rsidP="00E84591">
      <w:pPr>
        <w:ind w:firstLine="720"/>
      </w:pPr>
    </w:p>
    <w:tbl>
      <w:tblPr>
        <w:tblStyle w:val="a5"/>
        <w:tblW w:w="0" w:type="auto"/>
        <w:tblLook w:val="04A0"/>
      </w:tblPr>
      <w:tblGrid>
        <w:gridCol w:w="534"/>
        <w:gridCol w:w="2200"/>
        <w:gridCol w:w="1367"/>
        <w:gridCol w:w="1367"/>
        <w:gridCol w:w="1367"/>
        <w:gridCol w:w="1368"/>
        <w:gridCol w:w="1368"/>
      </w:tblGrid>
      <w:tr w:rsidR="00E84591" w:rsidTr="00825F63">
        <w:tc>
          <w:tcPr>
            <w:tcW w:w="534" w:type="dxa"/>
            <w:vMerge w:val="restart"/>
          </w:tcPr>
          <w:p w:rsidR="00E84591" w:rsidRDefault="00E84591" w:rsidP="00E84591">
            <w:r>
              <w:t>№ п\п</w:t>
            </w:r>
          </w:p>
        </w:tc>
        <w:tc>
          <w:tcPr>
            <w:tcW w:w="2200" w:type="dxa"/>
            <w:vMerge w:val="restart"/>
          </w:tcPr>
          <w:p w:rsidR="00E84591" w:rsidRDefault="00E84591" w:rsidP="00E84591">
            <w:r>
              <w:t>Наименование целевого показателя</w:t>
            </w:r>
          </w:p>
        </w:tc>
        <w:tc>
          <w:tcPr>
            <w:tcW w:w="1367" w:type="dxa"/>
            <w:vMerge w:val="restart"/>
          </w:tcPr>
          <w:p w:rsidR="00E84591" w:rsidRDefault="00E84591" w:rsidP="00E84591">
            <w:r>
              <w:t>Ед.изм.</w:t>
            </w:r>
          </w:p>
        </w:tc>
        <w:tc>
          <w:tcPr>
            <w:tcW w:w="5470" w:type="dxa"/>
            <w:gridSpan w:val="4"/>
          </w:tcPr>
          <w:p w:rsidR="00E84591" w:rsidRDefault="00E84591" w:rsidP="00E84591">
            <w:r>
              <w:t>Значение целевого показателя</w:t>
            </w:r>
          </w:p>
        </w:tc>
      </w:tr>
      <w:tr w:rsidR="00E84591" w:rsidTr="00BA3D23">
        <w:tc>
          <w:tcPr>
            <w:tcW w:w="534" w:type="dxa"/>
            <w:vMerge/>
          </w:tcPr>
          <w:p w:rsidR="00E84591" w:rsidRDefault="00E84591" w:rsidP="00E84591"/>
        </w:tc>
        <w:tc>
          <w:tcPr>
            <w:tcW w:w="2200" w:type="dxa"/>
            <w:vMerge/>
          </w:tcPr>
          <w:p w:rsidR="00E84591" w:rsidRDefault="00E84591" w:rsidP="00E84591"/>
        </w:tc>
        <w:tc>
          <w:tcPr>
            <w:tcW w:w="1367" w:type="dxa"/>
            <w:vMerge/>
          </w:tcPr>
          <w:p w:rsidR="00E84591" w:rsidRDefault="00E84591" w:rsidP="00E84591"/>
        </w:tc>
        <w:tc>
          <w:tcPr>
            <w:tcW w:w="1367" w:type="dxa"/>
            <w:vMerge w:val="restart"/>
          </w:tcPr>
          <w:p w:rsidR="00E84591" w:rsidRDefault="00E84591" w:rsidP="00E84591">
            <w:r>
              <w:t>В результате  реализации программы</w:t>
            </w:r>
          </w:p>
        </w:tc>
        <w:tc>
          <w:tcPr>
            <w:tcW w:w="4103" w:type="dxa"/>
            <w:gridSpan w:val="3"/>
          </w:tcPr>
          <w:p w:rsidR="00E84591" w:rsidRDefault="00E84591" w:rsidP="00E84591">
            <w:r>
              <w:t>В т.ч. по годам</w:t>
            </w:r>
          </w:p>
        </w:tc>
      </w:tr>
      <w:tr w:rsidR="00E84591" w:rsidTr="00E84591">
        <w:tc>
          <w:tcPr>
            <w:tcW w:w="534" w:type="dxa"/>
            <w:vMerge/>
          </w:tcPr>
          <w:p w:rsidR="00E84591" w:rsidRDefault="00E84591" w:rsidP="00E84591"/>
        </w:tc>
        <w:tc>
          <w:tcPr>
            <w:tcW w:w="2200" w:type="dxa"/>
            <w:vMerge/>
          </w:tcPr>
          <w:p w:rsidR="00E84591" w:rsidRDefault="00E84591" w:rsidP="00E84591"/>
        </w:tc>
        <w:tc>
          <w:tcPr>
            <w:tcW w:w="1367" w:type="dxa"/>
            <w:vMerge/>
          </w:tcPr>
          <w:p w:rsidR="00E84591" w:rsidRDefault="00E84591" w:rsidP="00E84591"/>
        </w:tc>
        <w:tc>
          <w:tcPr>
            <w:tcW w:w="1367" w:type="dxa"/>
            <w:vMerge/>
          </w:tcPr>
          <w:p w:rsidR="00E84591" w:rsidRDefault="00E84591" w:rsidP="00E84591"/>
        </w:tc>
        <w:tc>
          <w:tcPr>
            <w:tcW w:w="1367" w:type="dxa"/>
          </w:tcPr>
          <w:p w:rsidR="00E84591" w:rsidRDefault="00E84591" w:rsidP="00E84591">
            <w:r>
              <w:t>2014</w:t>
            </w:r>
          </w:p>
        </w:tc>
        <w:tc>
          <w:tcPr>
            <w:tcW w:w="1368" w:type="dxa"/>
          </w:tcPr>
          <w:p w:rsidR="00E84591" w:rsidRDefault="00E84591" w:rsidP="00E84591">
            <w:r>
              <w:t>2015</w:t>
            </w:r>
          </w:p>
        </w:tc>
        <w:tc>
          <w:tcPr>
            <w:tcW w:w="1368" w:type="dxa"/>
          </w:tcPr>
          <w:p w:rsidR="00E84591" w:rsidRDefault="00E84591" w:rsidP="00E84591">
            <w:r>
              <w:t>2016</w:t>
            </w:r>
          </w:p>
        </w:tc>
      </w:tr>
      <w:tr w:rsidR="00E84591" w:rsidTr="00E84591">
        <w:tc>
          <w:tcPr>
            <w:tcW w:w="534" w:type="dxa"/>
          </w:tcPr>
          <w:p w:rsidR="00E84591" w:rsidRDefault="00E84591" w:rsidP="00E84591">
            <w:r>
              <w:t>1.</w:t>
            </w:r>
          </w:p>
        </w:tc>
        <w:tc>
          <w:tcPr>
            <w:tcW w:w="2200" w:type="dxa"/>
          </w:tcPr>
          <w:p w:rsidR="00E84591" w:rsidRDefault="00E84591" w:rsidP="00E84591">
            <w:r>
              <w:t>Экономия энергоресурсов и средств  бюджета</w:t>
            </w:r>
          </w:p>
        </w:tc>
        <w:tc>
          <w:tcPr>
            <w:tcW w:w="1367" w:type="dxa"/>
          </w:tcPr>
          <w:p w:rsidR="00E84591" w:rsidRDefault="00E84591" w:rsidP="00E84591">
            <w:r>
              <w:t>%</w:t>
            </w:r>
          </w:p>
        </w:tc>
        <w:tc>
          <w:tcPr>
            <w:tcW w:w="1367" w:type="dxa"/>
          </w:tcPr>
          <w:p w:rsidR="00E84591" w:rsidRDefault="00E84591" w:rsidP="00E84591">
            <w:r>
              <w:t>15</w:t>
            </w:r>
          </w:p>
        </w:tc>
        <w:tc>
          <w:tcPr>
            <w:tcW w:w="1367" w:type="dxa"/>
          </w:tcPr>
          <w:p w:rsidR="00E84591" w:rsidRDefault="00E84591" w:rsidP="00E84591">
            <w:r>
              <w:t>5</w:t>
            </w:r>
          </w:p>
        </w:tc>
        <w:tc>
          <w:tcPr>
            <w:tcW w:w="1368" w:type="dxa"/>
          </w:tcPr>
          <w:p w:rsidR="00E84591" w:rsidRDefault="00E84591" w:rsidP="00E84591">
            <w:r>
              <w:t>5</w:t>
            </w:r>
          </w:p>
        </w:tc>
        <w:tc>
          <w:tcPr>
            <w:tcW w:w="1368" w:type="dxa"/>
          </w:tcPr>
          <w:p w:rsidR="00E84591" w:rsidRDefault="00E84591" w:rsidP="00E84591">
            <w:r>
              <w:t>5</w:t>
            </w:r>
          </w:p>
        </w:tc>
      </w:tr>
      <w:tr w:rsidR="00E84591" w:rsidTr="00E84591">
        <w:tc>
          <w:tcPr>
            <w:tcW w:w="534" w:type="dxa"/>
          </w:tcPr>
          <w:p w:rsidR="00E84591" w:rsidRDefault="00E84591" w:rsidP="00E84591">
            <w:r>
              <w:t>2.</w:t>
            </w:r>
          </w:p>
        </w:tc>
        <w:tc>
          <w:tcPr>
            <w:tcW w:w="2200" w:type="dxa"/>
          </w:tcPr>
          <w:p w:rsidR="00E84591" w:rsidRDefault="001D3630" w:rsidP="00E84591">
            <w:r>
              <w:t>Наличие энергопаспортов</w:t>
            </w:r>
          </w:p>
        </w:tc>
        <w:tc>
          <w:tcPr>
            <w:tcW w:w="1367" w:type="dxa"/>
          </w:tcPr>
          <w:p w:rsidR="00E84591" w:rsidRDefault="001D3630" w:rsidP="00E84591">
            <w:r>
              <w:t>%</w:t>
            </w:r>
          </w:p>
        </w:tc>
        <w:tc>
          <w:tcPr>
            <w:tcW w:w="1367" w:type="dxa"/>
          </w:tcPr>
          <w:p w:rsidR="00E84591" w:rsidRDefault="001D3630" w:rsidP="00E84591">
            <w:r>
              <w:t>100</w:t>
            </w:r>
          </w:p>
        </w:tc>
        <w:tc>
          <w:tcPr>
            <w:tcW w:w="1367" w:type="dxa"/>
          </w:tcPr>
          <w:p w:rsidR="00E84591" w:rsidRDefault="001D3630" w:rsidP="00E84591">
            <w:r>
              <w:t>100</w:t>
            </w:r>
          </w:p>
        </w:tc>
        <w:tc>
          <w:tcPr>
            <w:tcW w:w="1368" w:type="dxa"/>
          </w:tcPr>
          <w:p w:rsidR="00E84591" w:rsidRDefault="001D3630" w:rsidP="00E84591">
            <w:r>
              <w:t>-</w:t>
            </w:r>
          </w:p>
        </w:tc>
        <w:tc>
          <w:tcPr>
            <w:tcW w:w="1368" w:type="dxa"/>
          </w:tcPr>
          <w:p w:rsidR="00E84591" w:rsidRDefault="001D3630" w:rsidP="00E84591">
            <w:r>
              <w:t>-</w:t>
            </w:r>
          </w:p>
        </w:tc>
      </w:tr>
      <w:tr w:rsidR="00E84591" w:rsidTr="00E84591">
        <w:tc>
          <w:tcPr>
            <w:tcW w:w="534" w:type="dxa"/>
          </w:tcPr>
          <w:p w:rsidR="00E84591" w:rsidRDefault="001D3630" w:rsidP="00E84591">
            <w:r>
              <w:t>3.</w:t>
            </w:r>
          </w:p>
        </w:tc>
        <w:tc>
          <w:tcPr>
            <w:tcW w:w="2200" w:type="dxa"/>
          </w:tcPr>
          <w:p w:rsidR="00E84591" w:rsidRDefault="001D3630" w:rsidP="00E84591">
            <w:r>
              <w:t>Обеспечение нормальных климатических условий в помещении  администрации сельского поселения</w:t>
            </w:r>
          </w:p>
        </w:tc>
        <w:tc>
          <w:tcPr>
            <w:tcW w:w="1367" w:type="dxa"/>
          </w:tcPr>
          <w:p w:rsidR="00E84591" w:rsidRDefault="001D3630" w:rsidP="00E84591">
            <w:r>
              <w:t>%</w:t>
            </w:r>
          </w:p>
        </w:tc>
        <w:tc>
          <w:tcPr>
            <w:tcW w:w="1367" w:type="dxa"/>
          </w:tcPr>
          <w:p w:rsidR="00E84591" w:rsidRDefault="001D3630" w:rsidP="00E84591">
            <w:r>
              <w:t>100</w:t>
            </w:r>
          </w:p>
        </w:tc>
        <w:tc>
          <w:tcPr>
            <w:tcW w:w="1367" w:type="dxa"/>
          </w:tcPr>
          <w:p w:rsidR="00E84591" w:rsidRDefault="001D3630" w:rsidP="00E84591">
            <w:r>
              <w:t>-</w:t>
            </w:r>
          </w:p>
        </w:tc>
        <w:tc>
          <w:tcPr>
            <w:tcW w:w="1368" w:type="dxa"/>
          </w:tcPr>
          <w:p w:rsidR="00E84591" w:rsidRDefault="001D3630" w:rsidP="00E84591">
            <w:r>
              <w:t>50</w:t>
            </w:r>
          </w:p>
        </w:tc>
        <w:tc>
          <w:tcPr>
            <w:tcW w:w="1368" w:type="dxa"/>
          </w:tcPr>
          <w:p w:rsidR="00E84591" w:rsidRDefault="001D3630" w:rsidP="00E84591">
            <w:r>
              <w:t>50</w:t>
            </w:r>
          </w:p>
        </w:tc>
      </w:tr>
    </w:tbl>
    <w:p w:rsidR="00E84591" w:rsidRDefault="00E84591" w:rsidP="00E84591">
      <w:pPr>
        <w:ind w:firstLine="720"/>
      </w:pPr>
    </w:p>
    <w:p w:rsidR="00E84591" w:rsidRPr="00E84591" w:rsidRDefault="00E84591" w:rsidP="00E84591">
      <w:pPr>
        <w:ind w:firstLine="720"/>
      </w:pPr>
    </w:p>
    <w:p w:rsidR="002F7345" w:rsidRDefault="002F7345" w:rsidP="002F7345"/>
    <w:p w:rsidR="001E3E5B" w:rsidRDefault="001E3E5B"/>
    <w:sectPr w:rsidR="001E3E5B" w:rsidSect="0048056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588C"/>
    <w:multiLevelType w:val="hybridMultilevel"/>
    <w:tmpl w:val="73EECF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B179E"/>
    <w:multiLevelType w:val="hybridMultilevel"/>
    <w:tmpl w:val="73EECF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A7F4E"/>
    <w:multiLevelType w:val="hybridMultilevel"/>
    <w:tmpl w:val="73EECF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63D3D"/>
    <w:multiLevelType w:val="hybridMultilevel"/>
    <w:tmpl w:val="3BB05EA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45"/>
    <w:rsid w:val="001D3630"/>
    <w:rsid w:val="001E3E5B"/>
    <w:rsid w:val="00296494"/>
    <w:rsid w:val="002E7E34"/>
    <w:rsid w:val="002F7345"/>
    <w:rsid w:val="003406F0"/>
    <w:rsid w:val="003B6F4E"/>
    <w:rsid w:val="003D058A"/>
    <w:rsid w:val="004617D4"/>
    <w:rsid w:val="0053792A"/>
    <w:rsid w:val="00705CDA"/>
    <w:rsid w:val="00A31513"/>
    <w:rsid w:val="00A415CF"/>
    <w:rsid w:val="00A62166"/>
    <w:rsid w:val="00BB49C2"/>
    <w:rsid w:val="00BE12F3"/>
    <w:rsid w:val="00D079C0"/>
    <w:rsid w:val="00E12334"/>
    <w:rsid w:val="00E8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7345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345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3">
    <w:name w:val="Normal (Web)"/>
    <w:basedOn w:val="a"/>
    <w:unhideWhenUsed/>
    <w:rsid w:val="002F734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F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4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2014-06-24T02:46:00Z</cp:lastPrinted>
  <dcterms:created xsi:type="dcterms:W3CDTF">2014-06-24T00:32:00Z</dcterms:created>
  <dcterms:modified xsi:type="dcterms:W3CDTF">2014-08-14T00:27:00Z</dcterms:modified>
</cp:coreProperties>
</file>